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569" w:rsidRPr="00F70569" w:rsidRDefault="00F70569" w:rsidP="00F70569">
      <w:pPr>
        <w:widowControl w:val="0"/>
        <w:autoSpaceDE w:val="0"/>
        <w:autoSpaceDN w:val="0"/>
        <w:adjustRightInd w:val="0"/>
        <w:spacing w:after="0"/>
        <w:rPr>
          <w:rFonts w:cstheme="minorHAnsi"/>
          <w:b/>
          <w:szCs w:val="28"/>
        </w:rPr>
      </w:pPr>
      <w:r w:rsidRPr="00F70569">
        <w:rPr>
          <w:rFonts w:cstheme="minorHAnsi"/>
          <w:b/>
          <w:szCs w:val="28"/>
        </w:rPr>
        <w:t>University Faculty Senate</w:t>
      </w:r>
    </w:p>
    <w:p w:rsidR="00F70569" w:rsidRPr="00F70569" w:rsidRDefault="00F70569" w:rsidP="00F70569">
      <w:pPr>
        <w:widowControl w:val="0"/>
        <w:autoSpaceDE w:val="0"/>
        <w:autoSpaceDN w:val="0"/>
        <w:adjustRightInd w:val="0"/>
        <w:spacing w:after="0"/>
        <w:rPr>
          <w:rFonts w:cstheme="minorHAnsi"/>
          <w:b/>
          <w:szCs w:val="28"/>
        </w:rPr>
      </w:pPr>
      <w:r>
        <w:rPr>
          <w:rFonts w:cstheme="minorHAnsi"/>
          <w:b/>
          <w:szCs w:val="28"/>
        </w:rPr>
        <w:t>Programs and Awards Committee</w:t>
      </w:r>
    </w:p>
    <w:p w:rsidR="00F70569" w:rsidRPr="00F70569" w:rsidRDefault="00F70569" w:rsidP="00F70569">
      <w:pPr>
        <w:widowControl w:val="0"/>
        <w:autoSpaceDE w:val="0"/>
        <w:autoSpaceDN w:val="0"/>
        <w:adjustRightInd w:val="0"/>
        <w:spacing w:after="0"/>
        <w:rPr>
          <w:rFonts w:cstheme="minorHAnsi"/>
          <w:b/>
          <w:szCs w:val="28"/>
        </w:rPr>
      </w:pPr>
      <w:r>
        <w:rPr>
          <w:rFonts w:cstheme="minorHAnsi"/>
          <w:b/>
          <w:szCs w:val="28"/>
        </w:rPr>
        <w:t>161</w:t>
      </w:r>
      <w:r w:rsidRPr="00F70569">
        <w:rPr>
          <w:rFonts w:cstheme="minorHAnsi"/>
          <w:b/>
          <w:szCs w:val="28"/>
          <w:vertAlign w:val="superscript"/>
        </w:rPr>
        <w:t>st</w:t>
      </w:r>
      <w:r>
        <w:rPr>
          <w:rFonts w:cstheme="minorHAnsi"/>
          <w:b/>
          <w:szCs w:val="28"/>
        </w:rPr>
        <w:t xml:space="preserve"> </w:t>
      </w:r>
      <w:r w:rsidRPr="00F70569">
        <w:rPr>
          <w:rFonts w:cstheme="minorHAnsi"/>
          <w:b/>
          <w:szCs w:val="28"/>
        </w:rPr>
        <w:t>Plenary</w:t>
      </w:r>
    </w:p>
    <w:p w:rsidR="00F70569" w:rsidRPr="00F70569" w:rsidRDefault="00F70569" w:rsidP="00F70569">
      <w:pPr>
        <w:widowControl w:val="0"/>
        <w:autoSpaceDE w:val="0"/>
        <w:autoSpaceDN w:val="0"/>
        <w:adjustRightInd w:val="0"/>
        <w:spacing w:after="0"/>
        <w:rPr>
          <w:rFonts w:cstheme="minorHAnsi"/>
          <w:b/>
          <w:szCs w:val="28"/>
        </w:rPr>
      </w:pPr>
      <w:r>
        <w:rPr>
          <w:rFonts w:cstheme="minorHAnsi"/>
          <w:b/>
          <w:szCs w:val="28"/>
        </w:rPr>
        <w:t>SUNY Geneseo</w:t>
      </w:r>
    </w:p>
    <w:p w:rsidR="00F70569" w:rsidRPr="00F70569" w:rsidRDefault="00F70569" w:rsidP="00F70569">
      <w:pPr>
        <w:widowControl w:val="0"/>
        <w:autoSpaceDE w:val="0"/>
        <w:autoSpaceDN w:val="0"/>
        <w:adjustRightInd w:val="0"/>
        <w:spacing w:after="0"/>
        <w:rPr>
          <w:rFonts w:cstheme="minorHAnsi"/>
          <w:b/>
          <w:szCs w:val="28"/>
        </w:rPr>
      </w:pPr>
      <w:r>
        <w:rPr>
          <w:rFonts w:cstheme="minorHAnsi"/>
          <w:b/>
          <w:szCs w:val="28"/>
        </w:rPr>
        <w:t>April 21</w:t>
      </w:r>
      <w:r w:rsidRPr="00F70569">
        <w:rPr>
          <w:rFonts w:cstheme="minorHAnsi"/>
          <w:b/>
          <w:szCs w:val="28"/>
        </w:rPr>
        <w:t>, 2012</w:t>
      </w:r>
    </w:p>
    <w:p w:rsidR="00F70569" w:rsidRPr="00F70569" w:rsidRDefault="00F70569" w:rsidP="00F70569">
      <w:pPr>
        <w:widowControl w:val="0"/>
        <w:autoSpaceDE w:val="0"/>
        <w:autoSpaceDN w:val="0"/>
        <w:adjustRightInd w:val="0"/>
        <w:spacing w:after="0"/>
        <w:rPr>
          <w:rFonts w:cstheme="minorHAnsi"/>
          <w:b/>
          <w:szCs w:val="28"/>
        </w:rPr>
      </w:pPr>
    </w:p>
    <w:p w:rsidR="00F70569" w:rsidRPr="00F70569" w:rsidRDefault="00F70569" w:rsidP="00F70569">
      <w:pPr>
        <w:widowControl w:val="0"/>
        <w:autoSpaceDE w:val="0"/>
        <w:autoSpaceDN w:val="0"/>
        <w:adjustRightInd w:val="0"/>
        <w:spacing w:after="0"/>
        <w:jc w:val="center"/>
        <w:rPr>
          <w:rFonts w:cstheme="minorHAnsi"/>
          <w:b/>
          <w:szCs w:val="28"/>
        </w:rPr>
      </w:pPr>
      <w:r w:rsidRPr="00F70569">
        <w:rPr>
          <w:rFonts w:cstheme="minorHAnsi"/>
          <w:b/>
          <w:szCs w:val="28"/>
        </w:rPr>
        <w:t>RESOLUTION FOR A NEW CHANCELLOR'S AWARD FOR SHARED GOVERNANCE</w:t>
      </w:r>
    </w:p>
    <w:p w:rsidR="00F70569" w:rsidRPr="00F70569" w:rsidRDefault="00F70569" w:rsidP="00F70569">
      <w:pPr>
        <w:widowControl w:val="0"/>
        <w:autoSpaceDE w:val="0"/>
        <w:autoSpaceDN w:val="0"/>
        <w:adjustRightInd w:val="0"/>
        <w:spacing w:after="0"/>
        <w:rPr>
          <w:rFonts w:cstheme="minorHAnsi"/>
          <w:szCs w:val="28"/>
        </w:rPr>
      </w:pPr>
    </w:p>
    <w:p w:rsidR="00F70569" w:rsidRPr="00F70569" w:rsidRDefault="00F70569" w:rsidP="00F70569">
      <w:pPr>
        <w:widowControl w:val="0"/>
        <w:autoSpaceDE w:val="0"/>
        <w:autoSpaceDN w:val="0"/>
        <w:adjustRightInd w:val="0"/>
        <w:spacing w:after="0"/>
        <w:rPr>
          <w:rFonts w:cstheme="minorHAnsi"/>
          <w:szCs w:val="28"/>
        </w:rPr>
      </w:pPr>
      <w:r w:rsidRPr="00F70569">
        <w:rPr>
          <w:rFonts w:cstheme="minorHAnsi"/>
          <w:szCs w:val="28"/>
          <w:u w:val="single"/>
        </w:rPr>
        <w:t>Rationale</w:t>
      </w:r>
      <w:r w:rsidRPr="00F70569">
        <w:rPr>
          <w:rFonts w:cstheme="minorHAnsi"/>
          <w:szCs w:val="28"/>
        </w:rPr>
        <w:t xml:space="preserve">: As part of her remarks to the UFS Plenary meeting in April 2011, the SUNY Chancellor expressed her support for Shared Governance in the University and asked the University Faculty Senate Programs and Awards Committee to work on a plan to enhance shared governance.   The UFS and FCCC presidents have expressed their approval for this concept.  The UFS Programs and Awards Committee, in cooperation with the FCCC Awards Committee, </w:t>
      </w:r>
      <w:proofErr w:type="gramStart"/>
      <w:r w:rsidRPr="00F70569">
        <w:rPr>
          <w:rFonts w:cstheme="minorHAnsi"/>
          <w:szCs w:val="28"/>
        </w:rPr>
        <w:t>urges</w:t>
      </w:r>
      <w:proofErr w:type="gramEnd"/>
      <w:r w:rsidRPr="00F70569">
        <w:rPr>
          <w:rFonts w:cstheme="minorHAnsi"/>
          <w:szCs w:val="28"/>
        </w:rPr>
        <w:t xml:space="preserve"> endorsement of a resolution to create this new award.  The Faculty Council on Community Colleges has endorsed this concept and project.</w:t>
      </w:r>
    </w:p>
    <w:p w:rsidR="00F70569" w:rsidRPr="00F70569" w:rsidRDefault="00F70569" w:rsidP="00F70569">
      <w:pPr>
        <w:widowControl w:val="0"/>
        <w:autoSpaceDE w:val="0"/>
        <w:autoSpaceDN w:val="0"/>
        <w:adjustRightInd w:val="0"/>
        <w:spacing w:after="0"/>
        <w:rPr>
          <w:rFonts w:cstheme="minorHAnsi"/>
          <w:szCs w:val="28"/>
        </w:rPr>
      </w:pPr>
    </w:p>
    <w:p w:rsidR="00F70569" w:rsidRPr="00F70569" w:rsidRDefault="00F70569" w:rsidP="00F70569">
      <w:pPr>
        <w:widowControl w:val="0"/>
        <w:autoSpaceDE w:val="0"/>
        <w:autoSpaceDN w:val="0"/>
        <w:adjustRightInd w:val="0"/>
        <w:spacing w:after="0"/>
        <w:rPr>
          <w:rFonts w:cstheme="minorHAnsi"/>
          <w:szCs w:val="28"/>
          <w:u w:val="single"/>
        </w:rPr>
      </w:pPr>
      <w:r w:rsidRPr="00F70569">
        <w:rPr>
          <w:rFonts w:cstheme="minorHAnsi"/>
          <w:szCs w:val="28"/>
          <w:u w:val="single"/>
        </w:rPr>
        <w:t>Resolution:</w:t>
      </w:r>
    </w:p>
    <w:p w:rsidR="00F70569" w:rsidRPr="00F70569" w:rsidRDefault="00F70569" w:rsidP="00F70569">
      <w:pPr>
        <w:widowControl w:val="0"/>
        <w:autoSpaceDE w:val="0"/>
        <w:autoSpaceDN w:val="0"/>
        <w:adjustRightInd w:val="0"/>
        <w:spacing w:after="0"/>
        <w:rPr>
          <w:rFonts w:cstheme="minorHAnsi"/>
          <w:szCs w:val="28"/>
        </w:rPr>
      </w:pPr>
    </w:p>
    <w:p w:rsidR="00F70569" w:rsidRPr="00F70569" w:rsidRDefault="00F70569" w:rsidP="00F70569">
      <w:pPr>
        <w:widowControl w:val="0"/>
        <w:autoSpaceDE w:val="0"/>
        <w:autoSpaceDN w:val="0"/>
        <w:adjustRightInd w:val="0"/>
        <w:spacing w:after="0"/>
        <w:rPr>
          <w:rFonts w:cstheme="minorHAnsi"/>
          <w:szCs w:val="28"/>
        </w:rPr>
      </w:pPr>
      <w:r w:rsidRPr="00F70569">
        <w:rPr>
          <w:rFonts w:cstheme="minorHAnsi"/>
          <w:szCs w:val="28"/>
        </w:rPr>
        <w:t>Whereas the University Faculty Senate and SUNY Chancellor have identified Shared Governance as a goal of central importance to SUNY, and</w:t>
      </w:r>
    </w:p>
    <w:p w:rsidR="00F70569" w:rsidRPr="00F70569" w:rsidRDefault="00F70569" w:rsidP="00F70569">
      <w:pPr>
        <w:widowControl w:val="0"/>
        <w:autoSpaceDE w:val="0"/>
        <w:autoSpaceDN w:val="0"/>
        <w:adjustRightInd w:val="0"/>
        <w:spacing w:after="0"/>
        <w:rPr>
          <w:rFonts w:cstheme="minorHAnsi"/>
          <w:szCs w:val="28"/>
        </w:rPr>
      </w:pPr>
    </w:p>
    <w:p w:rsidR="00F70569" w:rsidRPr="00F70569" w:rsidRDefault="00F70569" w:rsidP="00F70569">
      <w:pPr>
        <w:widowControl w:val="0"/>
        <w:autoSpaceDE w:val="0"/>
        <w:autoSpaceDN w:val="0"/>
        <w:adjustRightInd w:val="0"/>
        <w:spacing w:after="0"/>
        <w:rPr>
          <w:rFonts w:cstheme="minorHAnsi"/>
          <w:szCs w:val="28"/>
        </w:rPr>
      </w:pPr>
      <w:r w:rsidRPr="00F70569">
        <w:rPr>
          <w:rFonts w:cstheme="minorHAnsi"/>
          <w:szCs w:val="28"/>
        </w:rPr>
        <w:t>Whereas the University Faculty Senate would like to recognize successful Shared Governance at SUNY campuses and at the System Administration level, and</w:t>
      </w:r>
    </w:p>
    <w:p w:rsidR="00F70569" w:rsidRPr="00F70569" w:rsidRDefault="00F70569" w:rsidP="00F70569">
      <w:pPr>
        <w:widowControl w:val="0"/>
        <w:autoSpaceDE w:val="0"/>
        <w:autoSpaceDN w:val="0"/>
        <w:adjustRightInd w:val="0"/>
        <w:spacing w:after="0"/>
        <w:rPr>
          <w:rFonts w:cstheme="minorHAnsi"/>
          <w:szCs w:val="28"/>
        </w:rPr>
      </w:pPr>
    </w:p>
    <w:p w:rsidR="00F70569" w:rsidRPr="00F70569" w:rsidRDefault="00F70569" w:rsidP="00F70569">
      <w:pPr>
        <w:widowControl w:val="0"/>
        <w:autoSpaceDE w:val="0"/>
        <w:autoSpaceDN w:val="0"/>
        <w:adjustRightInd w:val="0"/>
        <w:spacing w:after="0"/>
        <w:rPr>
          <w:rFonts w:cstheme="minorHAnsi"/>
          <w:szCs w:val="28"/>
        </w:rPr>
      </w:pPr>
      <w:r w:rsidRPr="00F70569">
        <w:rPr>
          <w:rFonts w:cstheme="minorHAnsi"/>
          <w:szCs w:val="28"/>
        </w:rPr>
        <w:t>Whereas the University Faculty Senate would like to work cooperatively with administrative representatives and designees and representatives of the Faculty Council on Community Colleges in selecting those who will receive the positive recognition of a Chancellor's Award for Shared Governance,</w:t>
      </w:r>
    </w:p>
    <w:p w:rsidR="00F70569" w:rsidRPr="00F70569" w:rsidRDefault="00F70569" w:rsidP="00F70569">
      <w:pPr>
        <w:widowControl w:val="0"/>
        <w:autoSpaceDE w:val="0"/>
        <w:autoSpaceDN w:val="0"/>
        <w:adjustRightInd w:val="0"/>
        <w:spacing w:after="0"/>
        <w:rPr>
          <w:rFonts w:cstheme="minorHAnsi"/>
          <w:szCs w:val="28"/>
        </w:rPr>
      </w:pPr>
    </w:p>
    <w:p w:rsidR="00F70569" w:rsidRDefault="00F70569" w:rsidP="00F70569">
      <w:pPr>
        <w:widowControl w:val="0"/>
        <w:autoSpaceDE w:val="0"/>
        <w:autoSpaceDN w:val="0"/>
        <w:adjustRightInd w:val="0"/>
        <w:spacing w:after="0"/>
        <w:rPr>
          <w:rFonts w:cstheme="minorHAnsi"/>
          <w:szCs w:val="28"/>
        </w:rPr>
      </w:pPr>
      <w:r w:rsidRPr="00F70569">
        <w:rPr>
          <w:rFonts w:cstheme="minorHAnsi"/>
          <w:szCs w:val="28"/>
        </w:rPr>
        <w:t>Therefore be it resolved that the University Faculty Senate endorses the creation of a Chancellor’s Award in Shared Governance and directs the Programs and Awards Committee to consult with the Awards Committee of the Faculty Council of Community Colleges and to develop guidelines and criteria for such an award and to transmit its recommendations to this body for consideration.</w:t>
      </w:r>
    </w:p>
    <w:p w:rsidR="00F70569" w:rsidRDefault="00F70569" w:rsidP="00F70569">
      <w:pPr>
        <w:widowControl w:val="0"/>
        <w:autoSpaceDE w:val="0"/>
        <w:autoSpaceDN w:val="0"/>
        <w:adjustRightInd w:val="0"/>
        <w:spacing w:after="0"/>
        <w:rPr>
          <w:rFonts w:cstheme="minorHAnsi"/>
          <w:szCs w:val="28"/>
        </w:rPr>
      </w:pPr>
    </w:p>
    <w:p w:rsidR="00F70569" w:rsidRDefault="00F70569" w:rsidP="00F70569">
      <w:pPr>
        <w:widowControl w:val="0"/>
        <w:autoSpaceDE w:val="0"/>
        <w:autoSpaceDN w:val="0"/>
        <w:adjustRightInd w:val="0"/>
        <w:spacing w:after="0"/>
        <w:rPr>
          <w:rFonts w:cstheme="minorHAnsi"/>
          <w:szCs w:val="28"/>
        </w:rPr>
      </w:pPr>
    </w:p>
    <w:p w:rsidR="00F70569" w:rsidRDefault="00F70569" w:rsidP="00F70569">
      <w:pPr>
        <w:widowControl w:val="0"/>
        <w:autoSpaceDE w:val="0"/>
        <w:autoSpaceDN w:val="0"/>
        <w:adjustRightInd w:val="0"/>
        <w:spacing w:after="0"/>
        <w:rPr>
          <w:rFonts w:cstheme="minorHAnsi"/>
          <w:szCs w:val="28"/>
        </w:rPr>
      </w:pPr>
    </w:p>
    <w:p w:rsidR="00F70569" w:rsidRDefault="00F70569" w:rsidP="00F70569">
      <w:pPr>
        <w:widowControl w:val="0"/>
        <w:autoSpaceDE w:val="0"/>
        <w:autoSpaceDN w:val="0"/>
        <w:adjustRightInd w:val="0"/>
        <w:spacing w:after="0"/>
        <w:rPr>
          <w:rFonts w:cstheme="minorHAnsi"/>
          <w:szCs w:val="28"/>
        </w:rPr>
      </w:pPr>
    </w:p>
    <w:p w:rsidR="00F70569" w:rsidRDefault="00F70569" w:rsidP="00F70569">
      <w:pPr>
        <w:widowControl w:val="0"/>
        <w:autoSpaceDE w:val="0"/>
        <w:autoSpaceDN w:val="0"/>
        <w:adjustRightInd w:val="0"/>
        <w:spacing w:after="0"/>
        <w:rPr>
          <w:rFonts w:cstheme="minorHAnsi"/>
          <w:szCs w:val="28"/>
        </w:rPr>
      </w:pPr>
    </w:p>
    <w:p w:rsidR="00F70569" w:rsidRPr="00F70569" w:rsidRDefault="00F70569" w:rsidP="00F70569">
      <w:pPr>
        <w:widowControl w:val="0"/>
        <w:autoSpaceDE w:val="0"/>
        <w:autoSpaceDN w:val="0"/>
        <w:adjustRightInd w:val="0"/>
        <w:spacing w:after="0"/>
        <w:rPr>
          <w:rFonts w:cstheme="minorHAnsi"/>
          <w:szCs w:val="28"/>
        </w:rPr>
      </w:pPr>
      <w:r>
        <w:rPr>
          <w:rFonts w:cstheme="minorHAnsi"/>
          <w:szCs w:val="28"/>
        </w:rPr>
        <w:t>161-02</w:t>
      </w:r>
      <w:r w:rsidRPr="00F70569">
        <w:rPr>
          <w:rFonts w:cstheme="minorHAnsi"/>
          <w:szCs w:val="28"/>
        </w:rPr>
        <w:t>-1</w:t>
      </w:r>
    </w:p>
    <w:p w:rsidR="00F70569" w:rsidRPr="00F70569" w:rsidRDefault="00F70569" w:rsidP="00F70569">
      <w:pPr>
        <w:widowControl w:val="0"/>
        <w:autoSpaceDE w:val="0"/>
        <w:autoSpaceDN w:val="0"/>
        <w:adjustRightInd w:val="0"/>
        <w:spacing w:after="0"/>
        <w:rPr>
          <w:rFonts w:cstheme="minorHAnsi"/>
          <w:szCs w:val="28"/>
        </w:rPr>
      </w:pPr>
      <w:r>
        <w:rPr>
          <w:rFonts w:cstheme="minorHAnsi"/>
          <w:szCs w:val="28"/>
        </w:rPr>
        <w:t>Resolution for a New Chancellor’s Award in Shared Governance</w:t>
      </w:r>
    </w:p>
    <w:p w:rsidR="00F70569" w:rsidRPr="00F70569" w:rsidRDefault="00F70569" w:rsidP="00F70569">
      <w:pPr>
        <w:widowControl w:val="0"/>
        <w:autoSpaceDE w:val="0"/>
        <w:autoSpaceDN w:val="0"/>
        <w:adjustRightInd w:val="0"/>
        <w:spacing w:after="0"/>
        <w:rPr>
          <w:rFonts w:cstheme="minorHAnsi"/>
          <w:szCs w:val="28"/>
        </w:rPr>
      </w:pPr>
      <w:r>
        <w:rPr>
          <w:rFonts w:cstheme="minorHAnsi"/>
          <w:szCs w:val="28"/>
        </w:rPr>
        <w:t>April 21</w:t>
      </w:r>
      <w:r w:rsidRPr="00F70569">
        <w:rPr>
          <w:rFonts w:cstheme="minorHAnsi"/>
          <w:szCs w:val="28"/>
        </w:rPr>
        <w:t>, 2012</w:t>
      </w:r>
    </w:p>
    <w:p w:rsidR="00F70569" w:rsidRPr="00F70569" w:rsidRDefault="00F70569" w:rsidP="00F70569">
      <w:pPr>
        <w:widowControl w:val="0"/>
        <w:autoSpaceDE w:val="0"/>
        <w:autoSpaceDN w:val="0"/>
        <w:adjustRightInd w:val="0"/>
        <w:spacing w:after="0"/>
        <w:rPr>
          <w:rFonts w:cstheme="minorHAnsi"/>
          <w:szCs w:val="28"/>
        </w:rPr>
      </w:pPr>
      <w:r w:rsidRPr="00F70569">
        <w:rPr>
          <w:rFonts w:cstheme="minorHAnsi"/>
          <w:szCs w:val="28"/>
        </w:rPr>
        <w:t>Pass Unanimously</w:t>
      </w:r>
    </w:p>
    <w:p w:rsidR="00BC3DBC" w:rsidRPr="00F70569" w:rsidRDefault="00BC3DBC">
      <w:pPr>
        <w:rPr>
          <w:rFonts w:cstheme="minorHAnsi"/>
        </w:rPr>
      </w:pPr>
    </w:p>
    <w:sectPr w:rsidR="00BC3DBC" w:rsidRPr="00F70569" w:rsidSect="00BC3D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70569"/>
    <w:rsid w:val="00056E06"/>
    <w:rsid w:val="00136D55"/>
    <w:rsid w:val="00A4268E"/>
    <w:rsid w:val="00BC3DBC"/>
    <w:rsid w:val="00ED0C27"/>
    <w:rsid w:val="00F4269B"/>
    <w:rsid w:val="00F705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heme="majorBidi"/>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569"/>
    <w:pPr>
      <w:spacing w:after="200" w:line="240" w:lineRule="auto"/>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273</Words>
  <Characters>1560</Characters>
  <Application>Microsoft Office Word</Application>
  <DocSecurity>0</DocSecurity>
  <Lines>13</Lines>
  <Paragraphs>3</Paragraphs>
  <ScaleCrop>false</ScaleCrop>
  <Company>State University of New York</Company>
  <LinksUpToDate>false</LinksUpToDate>
  <CharactersWithSpaces>1830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donatoca</dc:creator>
  <cp:lastModifiedBy>donatoca</cp:lastModifiedBy>
  <cp:revision>1</cp:revision>
  <dcterms:created xsi:type="dcterms:W3CDTF">2012-05-08T14:29:00Z</dcterms:created>
  <dcterms:modified xsi:type="dcterms:W3CDTF">2012-05-08T14:35:00Z</dcterms:modified>
</cp:coreProperties>
</file>